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0" w:rsidRDefault="00C94094" w:rsidP="00C94094">
      <w:pPr>
        <w:jc w:val="center"/>
      </w:pPr>
      <w:r>
        <w:t>Pre-Calculus Final Exam Review</w:t>
      </w:r>
    </w:p>
    <w:p w:rsidR="00C94094" w:rsidRDefault="00AA3B21" w:rsidP="00C94094">
      <w:pPr>
        <w:jc w:val="center"/>
      </w:pPr>
      <w:r>
        <w:t>Spring 2019</w:t>
      </w:r>
    </w:p>
    <w:p w:rsidR="00C94094" w:rsidRDefault="00C94094" w:rsidP="009A5E4F">
      <w:r>
        <w:t xml:space="preserve">1.  </w:t>
      </w:r>
      <w:r w:rsidR="00F41BF6">
        <w:t xml:space="preserve">Simplify: </w:t>
      </w:r>
      <w:r w:rsidR="00F41BF6" w:rsidRPr="00F41BF6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30.85pt" o:ole="">
            <v:imagedata r:id="rId5" o:title=""/>
          </v:shape>
          <o:OLEObject Type="Embed" ProgID="Equation.DSMT4" ShapeID="_x0000_i1025" DrawAspect="Content" ObjectID="_1618739292" r:id="rId6"/>
        </w:object>
      </w:r>
      <w:r w:rsidR="00F41BF6">
        <w:t xml:space="preserve"> </w:t>
      </w:r>
    </w:p>
    <w:p w:rsidR="00F41BF6" w:rsidRDefault="00F41BF6" w:rsidP="00C94094">
      <w:pPr>
        <w:pStyle w:val="ListParagraph"/>
        <w:ind w:left="1440"/>
      </w:pPr>
    </w:p>
    <w:p w:rsidR="00F41BF6" w:rsidRDefault="00F41BF6" w:rsidP="009A5E4F">
      <w:r>
        <w:t xml:space="preserve">2.  Simplify: </w:t>
      </w:r>
      <w:r w:rsidRPr="00F41BF6">
        <w:rPr>
          <w:position w:val="-24"/>
        </w:rPr>
        <w:object w:dxaOrig="1900" w:dyaOrig="660">
          <v:shape id="_x0000_i1026" type="#_x0000_t75" style="width:95.15pt;height:33pt" o:ole="">
            <v:imagedata r:id="rId7" o:title=""/>
          </v:shape>
          <o:OLEObject Type="Embed" ProgID="Equation.DSMT4" ShapeID="_x0000_i1026" DrawAspect="Content" ObjectID="_1618739293" r:id="rId8"/>
        </w:object>
      </w:r>
      <w:r>
        <w:t xml:space="preserve"> </w:t>
      </w:r>
    </w:p>
    <w:p w:rsidR="00F41BF6" w:rsidRDefault="00F41BF6" w:rsidP="00C94094">
      <w:pPr>
        <w:pStyle w:val="ListParagraph"/>
        <w:ind w:left="1440"/>
      </w:pPr>
    </w:p>
    <w:p w:rsidR="00F41BF6" w:rsidRDefault="00F41BF6" w:rsidP="009A5E4F">
      <w:r>
        <w:t xml:space="preserve">3.  </w:t>
      </w:r>
      <w:r w:rsidR="00292B16" w:rsidRPr="00292B16">
        <w:object w:dxaOrig="1900" w:dyaOrig="400">
          <v:shape id="_x0000_i1027" type="#_x0000_t75" style="width:95.15pt;height:20.15pt" o:ole="">
            <v:imagedata r:id="rId9" o:title=""/>
          </v:shape>
          <o:OLEObject Type="Embed" ProgID="Equation.DSMT4" ShapeID="_x0000_i1027" DrawAspect="Content" ObjectID="_1618739294" r:id="rId10"/>
        </w:object>
      </w:r>
      <w:r w:rsidR="00292B16">
        <w:t xml:space="preserve"> </w:t>
      </w:r>
    </w:p>
    <w:p w:rsidR="00292B16" w:rsidRDefault="00292B16" w:rsidP="00C94094">
      <w:pPr>
        <w:pStyle w:val="ListParagraph"/>
        <w:ind w:left="1440"/>
      </w:pPr>
    </w:p>
    <w:p w:rsidR="00292B16" w:rsidRDefault="00292B16" w:rsidP="009A5E4F">
      <w:r>
        <w:t xml:space="preserve">4. </w:t>
      </w:r>
      <w:r w:rsidR="00AE4849" w:rsidRPr="00AE4849">
        <w:object w:dxaOrig="1480" w:dyaOrig="440">
          <v:shape id="_x0000_i1028" type="#_x0000_t75" style="width:74.15pt;height:21.85pt" o:ole="">
            <v:imagedata r:id="rId11" o:title=""/>
          </v:shape>
          <o:OLEObject Type="Embed" ProgID="Equation.DSMT4" ShapeID="_x0000_i1028" DrawAspect="Content" ObjectID="_1618739295" r:id="rId12"/>
        </w:object>
      </w:r>
      <w:r w:rsidR="006375A2">
        <w:t xml:space="preserve"> </w:t>
      </w:r>
    </w:p>
    <w:p w:rsidR="006375A2" w:rsidRDefault="006375A2" w:rsidP="00C94094">
      <w:pPr>
        <w:pStyle w:val="ListParagraph"/>
        <w:ind w:left="1440"/>
      </w:pPr>
    </w:p>
    <w:p w:rsidR="006375A2" w:rsidRDefault="006375A2" w:rsidP="009A5E4F">
      <w:r>
        <w:t xml:space="preserve">5.  </w:t>
      </w:r>
      <w:r w:rsidR="009A14BC" w:rsidRPr="009A14BC">
        <w:object w:dxaOrig="1080" w:dyaOrig="620">
          <v:shape id="_x0000_i1029" type="#_x0000_t75" style="width:54pt;height:30.85pt" o:ole="">
            <v:imagedata r:id="rId13" o:title=""/>
          </v:shape>
          <o:OLEObject Type="Embed" ProgID="Equation.DSMT4" ShapeID="_x0000_i1029" DrawAspect="Content" ObjectID="_1618739296" r:id="rId14"/>
        </w:object>
      </w:r>
      <w:r w:rsidR="009A14BC">
        <w:t xml:space="preserve"> </w:t>
      </w:r>
    </w:p>
    <w:p w:rsidR="009A14BC" w:rsidRDefault="009A14BC" w:rsidP="00C94094">
      <w:pPr>
        <w:pStyle w:val="ListParagraph"/>
        <w:ind w:left="1440"/>
      </w:pPr>
    </w:p>
    <w:p w:rsidR="009A14BC" w:rsidRDefault="009A14BC" w:rsidP="009A5E4F">
      <w:r>
        <w:t xml:space="preserve">6.  </w:t>
      </w:r>
      <w:r w:rsidR="00333963" w:rsidRPr="00333963">
        <w:object w:dxaOrig="2200" w:dyaOrig="320">
          <v:shape id="_x0000_i1030" type="#_x0000_t75" style="width:110.15pt;height:15.85pt" o:ole="">
            <v:imagedata r:id="rId15" o:title=""/>
          </v:shape>
          <o:OLEObject Type="Embed" ProgID="Equation.DSMT4" ShapeID="_x0000_i1030" DrawAspect="Content" ObjectID="_1618739297" r:id="rId16"/>
        </w:object>
      </w:r>
      <w:r w:rsidR="00333963">
        <w:t xml:space="preserve"> </w:t>
      </w:r>
    </w:p>
    <w:p w:rsidR="00333963" w:rsidRDefault="00333963" w:rsidP="00C94094">
      <w:pPr>
        <w:pStyle w:val="ListParagraph"/>
        <w:ind w:left="1440"/>
      </w:pPr>
    </w:p>
    <w:p w:rsidR="00594E03" w:rsidRDefault="00333963" w:rsidP="009A5E4F">
      <w:r>
        <w:t xml:space="preserve">7.  </w:t>
      </w:r>
      <w:r w:rsidR="00AA3B21">
        <w:t>What are the Pythagorean Identities?</w:t>
      </w:r>
    </w:p>
    <w:p w:rsidR="00D11578" w:rsidRDefault="00D11578" w:rsidP="00C94094">
      <w:pPr>
        <w:pStyle w:val="ListParagraph"/>
        <w:ind w:left="1440"/>
      </w:pPr>
    </w:p>
    <w:p w:rsidR="00D11578" w:rsidRDefault="00BD3DE2" w:rsidP="009A5E4F">
      <w:r>
        <w:t xml:space="preserve">8.  What are the reciprocal identities? </w:t>
      </w:r>
    </w:p>
    <w:p w:rsidR="00996A10" w:rsidRDefault="00996A10" w:rsidP="00C94094">
      <w:pPr>
        <w:pStyle w:val="ListParagraph"/>
        <w:ind w:left="1440"/>
      </w:pPr>
    </w:p>
    <w:p w:rsidR="00996A10" w:rsidRDefault="00996A10" w:rsidP="009A5E4F">
      <w:pPr>
        <w:spacing w:after="0"/>
      </w:pPr>
      <w:r>
        <w:t>9.  Write an equation of a parabola with a vertex at the origin and a focus at (5</w:t>
      </w:r>
      <w:proofErr w:type="gramStart"/>
      <w:r>
        <w:t>,0</w:t>
      </w:r>
      <w:proofErr w:type="gramEnd"/>
      <w:r>
        <w:t>)</w:t>
      </w:r>
    </w:p>
    <w:p w:rsidR="00996A10" w:rsidRDefault="00996A10" w:rsidP="00996A10">
      <w:pPr>
        <w:pStyle w:val="ListParagraph"/>
        <w:spacing w:after="0"/>
      </w:pPr>
    </w:p>
    <w:p w:rsidR="00185854" w:rsidRDefault="00996A10" w:rsidP="009A5E4F">
      <w:pPr>
        <w:spacing w:after="0"/>
      </w:pPr>
      <w:r>
        <w:t xml:space="preserve">10.  </w:t>
      </w:r>
      <w:r w:rsidR="00185854">
        <w:t xml:space="preserve">Identify the vertex, focus, and </w:t>
      </w:r>
      <w:proofErr w:type="spellStart"/>
      <w:r w:rsidR="00185854">
        <w:t>directrix</w:t>
      </w:r>
      <w:proofErr w:type="spellEnd"/>
      <w:r w:rsidR="00185854">
        <w:t xml:space="preserve">, and direction of the graph of </w:t>
      </w:r>
      <w:r w:rsidR="00185854" w:rsidRPr="00DE7165">
        <w:rPr>
          <w:position w:val="-14"/>
        </w:rPr>
        <w:object w:dxaOrig="1980" w:dyaOrig="440">
          <v:shape id="_x0000_i1031" type="#_x0000_t75" style="width:99pt;height:22.7pt" o:ole="">
            <v:imagedata r:id="rId17" o:title=""/>
          </v:shape>
          <o:OLEObject Type="Embed" ProgID="Equation.DSMT4" ShapeID="_x0000_i1031" DrawAspect="Content" ObjectID="_1618739298" r:id="rId18"/>
        </w:object>
      </w:r>
      <w:r w:rsidR="00185854">
        <w:t xml:space="preserve"> </w:t>
      </w:r>
    </w:p>
    <w:p w:rsidR="00185854" w:rsidRDefault="00185854" w:rsidP="00185854">
      <w:pPr>
        <w:pStyle w:val="ListParagraph"/>
        <w:spacing w:after="0"/>
      </w:pPr>
    </w:p>
    <w:p w:rsidR="00185854" w:rsidRDefault="00185854" w:rsidP="009A5E4F">
      <w:pPr>
        <w:spacing w:after="0"/>
      </w:pPr>
      <w:r>
        <w:t xml:space="preserve">11.  </w:t>
      </w:r>
      <w:r w:rsidR="00E666B7">
        <w:t xml:space="preserve">Graph: </w:t>
      </w:r>
      <w:r w:rsidR="00CD40BD" w:rsidRPr="00E666B7">
        <w:object w:dxaOrig="960" w:dyaOrig="620">
          <v:shape id="_x0000_i1032" type="#_x0000_t75" style="width:48pt;height:30.85pt" o:ole="">
            <v:imagedata r:id="rId19" o:title=""/>
          </v:shape>
          <o:OLEObject Type="Embed" ProgID="Equation.DSMT4" ShapeID="_x0000_i1032" DrawAspect="Content" ObjectID="_1618739299" r:id="rId20"/>
        </w:object>
      </w:r>
      <w:r w:rsidR="00E666B7">
        <w:t xml:space="preserve"> </w:t>
      </w:r>
    </w:p>
    <w:p w:rsidR="00E666B7" w:rsidRDefault="00E666B7" w:rsidP="00185854">
      <w:pPr>
        <w:pStyle w:val="ListParagraph"/>
        <w:spacing w:after="0"/>
      </w:pPr>
    </w:p>
    <w:p w:rsidR="00E666B7" w:rsidRDefault="00E666B7" w:rsidP="009A5E4F">
      <w:pPr>
        <w:spacing w:after="0"/>
      </w:pPr>
      <w:r>
        <w:t xml:space="preserve">12.  </w:t>
      </w:r>
      <w:r w:rsidR="003F4C1C">
        <w:t>Write an equation of an ellipse with a center (-</w:t>
      </w:r>
      <w:proofErr w:type="gramStart"/>
      <w:r w:rsidR="003F4C1C">
        <w:t>3</w:t>
      </w:r>
      <w:proofErr w:type="gramEnd"/>
      <w:r w:rsidR="003F4C1C">
        <w:t>, -1), a = 3, and b = 2.  Graph the ellipse.</w:t>
      </w:r>
    </w:p>
    <w:p w:rsidR="003F4C1C" w:rsidRDefault="003F4C1C" w:rsidP="00185854">
      <w:pPr>
        <w:pStyle w:val="ListParagraph"/>
        <w:spacing w:after="0"/>
      </w:pPr>
    </w:p>
    <w:p w:rsidR="003F4C1C" w:rsidRDefault="003F4C1C" w:rsidP="009A5E4F">
      <w:pPr>
        <w:spacing w:after="0"/>
      </w:pPr>
      <w:r>
        <w:t xml:space="preserve">13.  </w:t>
      </w:r>
      <w:r w:rsidR="00C04B9B">
        <w:t>Write an equation of a circle with center (12, -9) and radius 4.</w:t>
      </w:r>
    </w:p>
    <w:p w:rsidR="00C04B9B" w:rsidRDefault="00C04B9B" w:rsidP="00185854">
      <w:pPr>
        <w:pStyle w:val="ListParagraph"/>
        <w:spacing w:after="0"/>
      </w:pPr>
    </w:p>
    <w:p w:rsidR="00C04B9B" w:rsidRDefault="00C04B9B" w:rsidP="009A5E4F">
      <w:pPr>
        <w:spacing w:after="0"/>
      </w:pPr>
      <w:r>
        <w:t xml:space="preserve">14.  </w:t>
      </w:r>
      <w:r w:rsidR="006F0552">
        <w:t xml:space="preserve">Find the center of and graph the hyperbola with the equation </w:t>
      </w:r>
      <w:r w:rsidR="006F0552" w:rsidRPr="001B5648">
        <w:rPr>
          <w:position w:val="-24"/>
        </w:rPr>
        <w:object w:dxaOrig="2140" w:dyaOrig="660">
          <v:shape id="_x0000_i1033" type="#_x0000_t75" style="width:107.55pt;height:33pt" o:ole="">
            <v:imagedata r:id="rId21" o:title=""/>
          </v:shape>
          <o:OLEObject Type="Embed" ProgID="Equation.DSMT4" ShapeID="_x0000_i1033" DrawAspect="Content" ObjectID="_1618739300" r:id="rId22"/>
        </w:object>
      </w:r>
    </w:p>
    <w:p w:rsidR="00996A10" w:rsidRDefault="00996A10" w:rsidP="00996A10">
      <w:pPr>
        <w:pStyle w:val="ListParagraph"/>
        <w:spacing w:after="0"/>
      </w:pPr>
    </w:p>
    <w:p w:rsidR="00515822" w:rsidRDefault="006F0552" w:rsidP="00515822">
      <w:r>
        <w:lastRenderedPageBreak/>
        <w:t xml:space="preserve">15.  </w:t>
      </w:r>
      <w:r w:rsidR="00515822">
        <w:t>Identify the conic section</w:t>
      </w:r>
      <w:r w:rsidR="00A14531">
        <w:t xml:space="preserve"> and find the center.</w:t>
      </w:r>
      <w:r w:rsidR="00515822">
        <w:t xml:space="preserve">  </w:t>
      </w:r>
      <w:r w:rsidR="008A00EC" w:rsidRPr="008A00EC">
        <w:rPr>
          <w:position w:val="-10"/>
        </w:rPr>
        <w:object w:dxaOrig="3159" w:dyaOrig="360">
          <v:shape id="_x0000_i1034" type="#_x0000_t75" style="width:158.15pt;height:18pt" o:ole="">
            <v:imagedata r:id="rId23" o:title=""/>
          </v:shape>
          <o:OLEObject Type="Embed" ProgID="Equation.DSMT4" ShapeID="_x0000_i1034" DrawAspect="Content" ObjectID="_1618739301" r:id="rId24"/>
        </w:object>
      </w:r>
      <w:r w:rsidR="008A00EC">
        <w:t xml:space="preserve"> </w:t>
      </w:r>
    </w:p>
    <w:p w:rsidR="009A5E4F" w:rsidRDefault="009A5E4F" w:rsidP="00515822"/>
    <w:p w:rsidR="00103785" w:rsidRDefault="00515822" w:rsidP="00103785">
      <w:r>
        <w:t xml:space="preserve">16.  </w:t>
      </w:r>
      <w:r w:rsidR="00103785">
        <w:t xml:space="preserve">Find the vertex of </w:t>
      </w:r>
      <w:r w:rsidR="00103785" w:rsidRPr="00B60681">
        <w:rPr>
          <w:position w:val="-10"/>
        </w:rPr>
        <w:object w:dxaOrig="2180" w:dyaOrig="360">
          <v:shape id="_x0000_i1035" type="#_x0000_t75" style="width:109.7pt;height:18pt" o:ole="">
            <v:imagedata r:id="rId25" o:title=""/>
          </v:shape>
          <o:OLEObject Type="Embed" ProgID="Equation.DSMT4" ShapeID="_x0000_i1035" DrawAspect="Content" ObjectID="_1618739302" r:id="rId26"/>
        </w:object>
      </w:r>
    </w:p>
    <w:p w:rsidR="009A5E4F" w:rsidRDefault="009A5E4F" w:rsidP="00103785"/>
    <w:p w:rsidR="00103785" w:rsidRDefault="00103785" w:rsidP="00AE61A8">
      <w:pPr>
        <w:rPr>
          <w:rFonts w:ascii="Century Gothic" w:hAnsi="Century Gothic"/>
        </w:rPr>
      </w:pPr>
      <w:r>
        <w:t xml:space="preserve">17.  </w:t>
      </w:r>
      <w:r w:rsidR="00AE61A8">
        <w:rPr>
          <w:rFonts w:ascii="Century Gothic" w:hAnsi="Century Gothic"/>
        </w:rPr>
        <w:t xml:space="preserve">Find the center of the hyperbola with equation </w:t>
      </w:r>
      <w:r w:rsidR="00AE61A8" w:rsidRPr="00854C52">
        <w:rPr>
          <w:rFonts w:ascii="Century Gothic" w:hAnsi="Century Gothic"/>
          <w:position w:val="-10"/>
        </w:rPr>
        <w:object w:dxaOrig="2940" w:dyaOrig="360">
          <v:shape id="_x0000_i1036" type="#_x0000_t75" style="width:147pt;height:18pt" o:ole="">
            <v:imagedata r:id="rId27" o:title=""/>
          </v:shape>
          <o:OLEObject Type="Embed" ProgID="Equation.DSMT4" ShapeID="_x0000_i1036" DrawAspect="Content" ObjectID="_1618739303" r:id="rId28"/>
        </w:object>
      </w:r>
    </w:p>
    <w:p w:rsidR="00AE61A8" w:rsidRDefault="00AE61A8" w:rsidP="00AE61A8">
      <w:pPr>
        <w:rPr>
          <w:rFonts w:ascii="Century Gothic" w:hAnsi="Century Gothic"/>
        </w:rPr>
      </w:pPr>
    </w:p>
    <w:p w:rsidR="00AE61A8" w:rsidRDefault="00AE61A8" w:rsidP="00F30F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18.  </w:t>
      </w:r>
      <w:r w:rsidR="00F30F74" w:rsidRPr="006F12E5">
        <w:rPr>
          <w:rFonts w:ascii="Century Gothic" w:hAnsi="Century Gothic"/>
        </w:rPr>
        <w:t xml:space="preserve">What is the graph </w:t>
      </w:r>
      <w:proofErr w:type="gramStart"/>
      <w:r w:rsidR="00F30F74" w:rsidRPr="006F12E5">
        <w:rPr>
          <w:rFonts w:ascii="Century Gothic" w:hAnsi="Century Gothic"/>
        </w:rPr>
        <w:t>of</w:t>
      </w:r>
      <w:proofErr w:type="gramEnd"/>
      <w:r w:rsidR="00F30F74">
        <w:rPr>
          <w:rFonts w:ascii="Century Gothic" w:hAnsi="Century Gothic"/>
        </w:rPr>
        <w:t xml:space="preserve">  </w:t>
      </w:r>
      <w:r w:rsidR="00F30F74" w:rsidRPr="00AD06F0">
        <w:rPr>
          <w:rFonts w:ascii="Century Gothic" w:hAnsi="Century Gothic"/>
          <w:position w:val="-10"/>
        </w:rPr>
        <w:object w:dxaOrig="2100" w:dyaOrig="360">
          <v:shape id="_x0000_i1037" type="#_x0000_t75" style="width:105pt;height:18pt" o:ole="">
            <v:imagedata r:id="rId29" o:title=""/>
          </v:shape>
          <o:OLEObject Type="Embed" ProgID="Equation.DSMT4" ShapeID="_x0000_i1037" DrawAspect="Content" ObjectID="_1618739304" r:id="rId30"/>
        </w:object>
      </w:r>
    </w:p>
    <w:p w:rsidR="00F30F74" w:rsidRDefault="00F30F74" w:rsidP="00F30F74">
      <w:pPr>
        <w:rPr>
          <w:rFonts w:ascii="Century Gothic" w:hAnsi="Century Gothic"/>
        </w:rPr>
      </w:pPr>
    </w:p>
    <w:p w:rsidR="00F30F74" w:rsidRDefault="00F30F74" w:rsidP="00635D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19.  </w:t>
      </w:r>
      <w:r w:rsidR="00635D01" w:rsidRPr="006F12E5">
        <w:rPr>
          <w:rFonts w:ascii="Century Gothic" w:hAnsi="Century Gothic"/>
        </w:rPr>
        <w:t>Find the center a</w:t>
      </w:r>
      <w:r w:rsidR="00635D01">
        <w:rPr>
          <w:rFonts w:ascii="Century Gothic" w:hAnsi="Century Gothic"/>
        </w:rPr>
        <w:t xml:space="preserve">nd radius for the equation   </w:t>
      </w:r>
      <w:r w:rsidR="00635D01" w:rsidRPr="00DA7784">
        <w:rPr>
          <w:rFonts w:ascii="Century Gothic" w:hAnsi="Century Gothic"/>
          <w:position w:val="-14"/>
        </w:rPr>
        <w:object w:dxaOrig="1939" w:dyaOrig="440">
          <v:shape id="_x0000_i1038" type="#_x0000_t75" style="width:96.85pt;height:21.85pt" o:ole="">
            <v:imagedata r:id="rId31" o:title=""/>
          </v:shape>
          <o:OLEObject Type="Embed" ProgID="Equation.DSMT4" ShapeID="_x0000_i1038" DrawAspect="Content" ObjectID="_1618739305" r:id="rId32"/>
        </w:object>
      </w:r>
    </w:p>
    <w:p w:rsidR="00635D01" w:rsidRDefault="00635D01" w:rsidP="00635D01">
      <w:pPr>
        <w:rPr>
          <w:rFonts w:ascii="Century Gothic" w:hAnsi="Century Gothic"/>
        </w:rPr>
      </w:pPr>
    </w:p>
    <w:p w:rsidR="00A33D92" w:rsidRDefault="00635D01" w:rsidP="00A33D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 </w:t>
      </w:r>
      <w:r w:rsidR="005120C9">
        <w:rPr>
          <w:rFonts w:ascii="Century Gothic" w:hAnsi="Century Gothic"/>
        </w:rPr>
        <w:t>Find the length of the major</w:t>
      </w:r>
      <w:r w:rsidR="005120C9" w:rsidRPr="006F12E5">
        <w:rPr>
          <w:rFonts w:ascii="Century Gothic" w:hAnsi="Century Gothic"/>
        </w:rPr>
        <w:t xml:space="preserve"> axis of the equation</w:t>
      </w:r>
      <w:r w:rsidR="005120C9">
        <w:rPr>
          <w:rFonts w:ascii="Century Gothic" w:hAnsi="Century Gothic"/>
        </w:rPr>
        <w:t xml:space="preserve">  </w:t>
      </w:r>
      <w:r w:rsidR="005120C9" w:rsidRPr="00AE1DC2">
        <w:rPr>
          <w:rFonts w:ascii="Century Gothic" w:hAnsi="Century Gothic"/>
          <w:position w:val="-24"/>
        </w:rPr>
        <w:object w:dxaOrig="1719" w:dyaOrig="660">
          <v:shape id="_x0000_i1039" type="#_x0000_t75" style="width:86.15pt;height:33pt" o:ole="">
            <v:imagedata r:id="rId33" o:title=""/>
          </v:shape>
          <o:OLEObject Type="Embed" ProgID="Equation.DSMT4" ShapeID="_x0000_i1039" DrawAspect="Content" ObjectID="_1618739306" r:id="rId34"/>
        </w:object>
      </w:r>
    </w:p>
    <w:p w:rsidR="00A33D92" w:rsidRDefault="00A33D92" w:rsidP="00A33D92">
      <w:pPr>
        <w:rPr>
          <w:rFonts w:ascii="Century Gothic" w:hAnsi="Century Gothic"/>
        </w:rPr>
      </w:pPr>
    </w:p>
    <w:p w:rsidR="00952750" w:rsidRDefault="00A33D92" w:rsidP="00952750">
      <w:pPr>
        <w:rPr>
          <w:b/>
        </w:rPr>
      </w:pPr>
      <w:r>
        <w:rPr>
          <w:rFonts w:ascii="Century Gothic" w:hAnsi="Century Gothic"/>
        </w:rPr>
        <w:t xml:space="preserve">21.  </w:t>
      </w:r>
      <w:r>
        <w:t xml:space="preserve">Given </w:t>
      </w:r>
      <w:r>
        <w:rPr>
          <w:b/>
        </w:rPr>
        <w:t>u</w:t>
      </w:r>
      <w:r>
        <w:t xml:space="preserve"> = &lt;-2</w:t>
      </w:r>
      <w:proofErr w:type="gramStart"/>
      <w:r>
        <w:t>,5</w:t>
      </w:r>
      <w:proofErr w:type="gramEnd"/>
      <w:r>
        <w:t xml:space="preserve">&gt; and </w:t>
      </w:r>
      <w:r>
        <w:rPr>
          <w:b/>
        </w:rPr>
        <w:t>v</w:t>
      </w:r>
      <w:r>
        <w:t xml:space="preserve"> = &lt;5, 13&gt;, find 3</w:t>
      </w:r>
      <w:r>
        <w:rPr>
          <w:b/>
        </w:rPr>
        <w:t>u</w:t>
      </w:r>
      <w:r>
        <w:t xml:space="preserve"> – 4</w:t>
      </w:r>
      <w:r>
        <w:rPr>
          <w:b/>
        </w:rPr>
        <w:t>v</w:t>
      </w:r>
    </w:p>
    <w:p w:rsidR="00952750" w:rsidRDefault="00952750" w:rsidP="00952750">
      <w:pPr>
        <w:rPr>
          <w:b/>
        </w:rPr>
      </w:pPr>
    </w:p>
    <w:p w:rsidR="009A5E4F" w:rsidRDefault="009A5E4F" w:rsidP="00952750">
      <w:pPr>
        <w:rPr>
          <w:b/>
        </w:rPr>
      </w:pPr>
    </w:p>
    <w:p w:rsidR="00BA199A" w:rsidRDefault="00A33D92" w:rsidP="00BA199A">
      <w:r w:rsidRPr="009A5E4F">
        <w:t>22</w:t>
      </w:r>
      <w:r>
        <w:rPr>
          <w:b/>
        </w:rPr>
        <w:t xml:space="preserve">.  </w:t>
      </w:r>
      <w:r w:rsidR="00952750">
        <w:t>Find the magnitude of &lt;15, -12&gt;</w:t>
      </w:r>
    </w:p>
    <w:p w:rsidR="00BA199A" w:rsidRDefault="00BA199A" w:rsidP="00BA199A"/>
    <w:p w:rsidR="00BA199A" w:rsidRDefault="00BA199A" w:rsidP="00BA199A">
      <w:r w:rsidRPr="009A5E4F">
        <w:t>23.</w:t>
      </w:r>
      <w:r>
        <w:rPr>
          <w:b/>
        </w:rPr>
        <w:t xml:space="preserve">  </w:t>
      </w:r>
      <w:r>
        <w:t xml:space="preserve">Find the angle </w:t>
      </w:r>
      <w:proofErr w:type="gramStart"/>
      <w:r>
        <w:t>between  &lt;</w:t>
      </w:r>
      <w:proofErr w:type="gramEnd"/>
      <w:r>
        <w:t>8, -3&gt;  and &lt;-2, 4&gt;</w:t>
      </w:r>
    </w:p>
    <w:p w:rsidR="003725A2" w:rsidRDefault="003725A2" w:rsidP="00BA199A"/>
    <w:p w:rsidR="00C3046E" w:rsidRPr="00884F84" w:rsidRDefault="00884F84" w:rsidP="00C3046E">
      <w:r>
        <w:t>24.  Let</w:t>
      </w:r>
      <w:r w:rsidR="003725A2">
        <w:t xml:space="preserve"> </w:t>
      </w:r>
      <w:r w:rsidR="003725A2" w:rsidRPr="00DE7165">
        <w:rPr>
          <w:b/>
        </w:rPr>
        <w:t>u</w:t>
      </w:r>
      <w:r>
        <w:t xml:space="preserve"> = &lt; -7, 6 </w:t>
      </w:r>
      <w:proofErr w:type="gramStart"/>
      <w:r>
        <w:t>&gt;  Find</w:t>
      </w:r>
      <w:proofErr w:type="gramEnd"/>
      <w:r>
        <w:t xml:space="preserve"> the unit vector in the direction of </w:t>
      </w:r>
      <w:r>
        <w:rPr>
          <w:b/>
          <w:i/>
        </w:rPr>
        <w:t xml:space="preserve">u.  </w:t>
      </w:r>
      <w:r>
        <w:t>Write your answer in linear combination form.</w:t>
      </w:r>
    </w:p>
    <w:p w:rsidR="00C3046E" w:rsidRDefault="00C3046E" w:rsidP="00C3046E">
      <w:pPr>
        <w:rPr>
          <w:b/>
        </w:rPr>
      </w:pPr>
    </w:p>
    <w:p w:rsidR="00B61E6C" w:rsidRDefault="003725A2" w:rsidP="00B61E6C">
      <w:r w:rsidRPr="009A5E4F">
        <w:t>25</w:t>
      </w:r>
      <w:r>
        <w:rPr>
          <w:b/>
        </w:rPr>
        <w:t xml:space="preserve">.  </w:t>
      </w:r>
      <w:r w:rsidR="00C3046E">
        <w:t>A hot air balloon is traveling at a speed of 100.4 mi/</w:t>
      </w:r>
      <w:proofErr w:type="spellStart"/>
      <w:r w:rsidR="00C3046E">
        <w:t>hr</w:t>
      </w:r>
      <w:proofErr w:type="spellEnd"/>
      <w:r w:rsidR="00C3046E">
        <w:t xml:space="preserve"> at an angle of 150</w:t>
      </w:r>
      <w:r w:rsidR="00C3046E">
        <w:rPr>
          <w:vertAlign w:val="superscript"/>
        </w:rPr>
        <w:t>o</w:t>
      </w:r>
      <w:r w:rsidR="00C3046E">
        <w:t xml:space="preserve"> while the wind blows with a velocity of 40.9 mi/</w:t>
      </w:r>
      <w:proofErr w:type="spellStart"/>
      <w:r w:rsidR="00C3046E">
        <w:t>hr</w:t>
      </w:r>
      <w:proofErr w:type="spellEnd"/>
      <w:r w:rsidR="00C3046E">
        <w:t xml:space="preserve"> at 45</w:t>
      </w:r>
      <w:r w:rsidR="00C3046E">
        <w:rPr>
          <w:vertAlign w:val="superscript"/>
        </w:rPr>
        <w:t>o</w:t>
      </w:r>
      <w:r w:rsidR="00C3046E">
        <w:t xml:space="preserve"> north of east.  What is the resultant speed and direction of the hot air balloon?</w:t>
      </w:r>
    </w:p>
    <w:p w:rsidR="00B61E6C" w:rsidRDefault="00B61E6C" w:rsidP="00B61E6C"/>
    <w:p w:rsidR="000A2635" w:rsidRDefault="00B61E6C" w:rsidP="000A2635">
      <w:proofErr w:type="gramStart"/>
      <w:r>
        <w:t>26.  What is the work done by a force of 120 N at an angle of 70</w:t>
      </w:r>
      <w:r>
        <w:rPr>
          <w:vertAlign w:val="superscript"/>
        </w:rPr>
        <w:t>o</w:t>
      </w:r>
      <w:r>
        <w:t xml:space="preserve"> to move a box 95 m horizontally</w:t>
      </w:r>
      <w:proofErr w:type="gramEnd"/>
      <w:r>
        <w:t>?</w:t>
      </w:r>
    </w:p>
    <w:p w:rsidR="000A2635" w:rsidRDefault="000A2635" w:rsidP="000A2635"/>
    <w:p w:rsidR="00CC6C50" w:rsidRDefault="000A2635" w:rsidP="00CC6C50">
      <w:r>
        <w:t xml:space="preserve">27.  A hot air balloon exerts a 1350 </w:t>
      </w:r>
      <w:proofErr w:type="spellStart"/>
      <w:r>
        <w:t>lb</w:t>
      </w:r>
      <w:proofErr w:type="spellEnd"/>
      <w:r>
        <w:t xml:space="preserve"> pull on a tether line at a 50</w:t>
      </w:r>
      <w:r>
        <w:rPr>
          <w:vertAlign w:val="superscript"/>
        </w:rPr>
        <w:t>o</w:t>
      </w:r>
      <w:r>
        <w:t xml:space="preserve"> angle with the horizontal.  What are the components of this force?</w:t>
      </w:r>
    </w:p>
    <w:p w:rsidR="00CC6C50" w:rsidRDefault="00CC6C50" w:rsidP="00CC6C50"/>
    <w:p w:rsidR="00CC6C50" w:rsidRDefault="000A2635" w:rsidP="00CC6C50">
      <w:r>
        <w:t xml:space="preserve">28.  </w:t>
      </w:r>
      <w:r w:rsidR="00CC6C50">
        <w:t>Find the component form of the vector that starts at (-4</w:t>
      </w:r>
      <w:proofErr w:type="gramStart"/>
      <w:r w:rsidR="00CC6C50">
        <w:t>,3</w:t>
      </w:r>
      <w:proofErr w:type="gramEnd"/>
      <w:r w:rsidR="00CC6C50">
        <w:t>) and terminates at (-7,11)</w:t>
      </w:r>
    </w:p>
    <w:p w:rsidR="00A33D92" w:rsidRPr="00A33D92" w:rsidRDefault="00A33D92" w:rsidP="00A33D92">
      <w:pPr>
        <w:rPr>
          <w:rFonts w:ascii="Century Gothic" w:hAnsi="Century Gothic"/>
        </w:rPr>
      </w:pPr>
      <w:bookmarkStart w:id="0" w:name="_GoBack"/>
      <w:bookmarkEnd w:id="0"/>
    </w:p>
    <w:sectPr w:rsidR="00A33D92" w:rsidRPr="00A33D92" w:rsidSect="009A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728"/>
    <w:multiLevelType w:val="hybridMultilevel"/>
    <w:tmpl w:val="9646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477C"/>
    <w:multiLevelType w:val="hybridMultilevel"/>
    <w:tmpl w:val="112A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6049"/>
    <w:multiLevelType w:val="hybridMultilevel"/>
    <w:tmpl w:val="16D6751C"/>
    <w:lvl w:ilvl="0" w:tplc="4684AA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4453"/>
    <w:multiLevelType w:val="hybridMultilevel"/>
    <w:tmpl w:val="D42E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94"/>
    <w:rsid w:val="00001568"/>
    <w:rsid w:val="000A2635"/>
    <w:rsid w:val="000B5F39"/>
    <w:rsid w:val="00103785"/>
    <w:rsid w:val="00185854"/>
    <w:rsid w:val="00291A80"/>
    <w:rsid w:val="00292B16"/>
    <w:rsid w:val="00333963"/>
    <w:rsid w:val="003725A2"/>
    <w:rsid w:val="003E2CDB"/>
    <w:rsid w:val="003F4C1C"/>
    <w:rsid w:val="005120C9"/>
    <w:rsid w:val="00515822"/>
    <w:rsid w:val="00594E03"/>
    <w:rsid w:val="00635D01"/>
    <w:rsid w:val="006375A2"/>
    <w:rsid w:val="00693AEB"/>
    <w:rsid w:val="006F0552"/>
    <w:rsid w:val="00884F84"/>
    <w:rsid w:val="008A00EC"/>
    <w:rsid w:val="00952750"/>
    <w:rsid w:val="00996A10"/>
    <w:rsid w:val="009A14BC"/>
    <w:rsid w:val="009A5E4F"/>
    <w:rsid w:val="00A14531"/>
    <w:rsid w:val="00A33D92"/>
    <w:rsid w:val="00A85191"/>
    <w:rsid w:val="00AA3B21"/>
    <w:rsid w:val="00AE4849"/>
    <w:rsid w:val="00AE61A8"/>
    <w:rsid w:val="00B61E6C"/>
    <w:rsid w:val="00B85920"/>
    <w:rsid w:val="00BA199A"/>
    <w:rsid w:val="00BD3DE2"/>
    <w:rsid w:val="00C04B9B"/>
    <w:rsid w:val="00C3046E"/>
    <w:rsid w:val="00C94094"/>
    <w:rsid w:val="00CC6C50"/>
    <w:rsid w:val="00CD40BD"/>
    <w:rsid w:val="00D11578"/>
    <w:rsid w:val="00E666B7"/>
    <w:rsid w:val="00F30F74"/>
    <w:rsid w:val="00F4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268A"/>
  <w15:chartTrackingRefBased/>
  <w15:docId w15:val="{02ACB48F-7AD9-4425-A667-4BB013F1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00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Suzanne Yeganegi</cp:lastModifiedBy>
  <cp:revision>2</cp:revision>
  <cp:lastPrinted>2019-05-07T17:01:00Z</cp:lastPrinted>
  <dcterms:created xsi:type="dcterms:W3CDTF">2019-05-07T17:02:00Z</dcterms:created>
  <dcterms:modified xsi:type="dcterms:W3CDTF">2019-05-07T17:02:00Z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